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77"/>
        <w:tblW w:w="0" w:type="auto"/>
        <w:tblLook w:val="04A0" w:firstRow="1" w:lastRow="0" w:firstColumn="1" w:lastColumn="0" w:noHBand="0" w:noVBand="1"/>
      </w:tblPr>
      <w:tblGrid>
        <w:gridCol w:w="8188"/>
        <w:gridCol w:w="1054"/>
      </w:tblGrid>
      <w:tr w:rsidR="004561F2" w:rsidTr="004561F2">
        <w:trPr>
          <w:trHeight w:val="423"/>
        </w:trPr>
        <w:tc>
          <w:tcPr>
            <w:tcW w:w="8188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  <w:b/>
                <w:color w:val="1F497D" w:themeColor="text2"/>
              </w:rPr>
            </w:pPr>
            <w:r w:rsidRPr="004561F2">
              <w:rPr>
                <w:rFonts w:ascii="Arial" w:hAnsi="Arial" w:cs="Arial"/>
                <w:b/>
                <w:color w:val="1F497D" w:themeColor="text2"/>
              </w:rPr>
              <w:t>Activity</w:t>
            </w:r>
          </w:p>
        </w:tc>
        <w:tc>
          <w:tcPr>
            <w:tcW w:w="1054" w:type="dxa"/>
            <w:vAlign w:val="center"/>
          </w:tcPr>
          <w:p w:rsidR="004561F2" w:rsidRPr="004561F2" w:rsidRDefault="004561F2" w:rsidP="004561F2">
            <w:pPr>
              <w:rPr>
                <w:rFonts w:ascii="Arial" w:hAnsi="Arial" w:cs="Arial"/>
                <w:b/>
                <w:color w:val="1F497D" w:themeColor="text2"/>
              </w:rPr>
            </w:pPr>
            <w:r w:rsidRPr="004561F2">
              <w:rPr>
                <w:rFonts w:ascii="Arial" w:hAnsi="Arial" w:cs="Arial"/>
                <w:b/>
                <w:color w:val="1F497D" w:themeColor="text2"/>
              </w:rPr>
              <w:t>Done</w:t>
            </w:r>
            <w:bookmarkStart w:id="0" w:name="_GoBack"/>
            <w:bookmarkEnd w:id="0"/>
          </w:p>
        </w:tc>
      </w:tr>
      <w:tr w:rsidR="004561F2" w:rsidTr="00DF310E">
        <w:trPr>
          <w:trHeight w:val="684"/>
        </w:trPr>
        <w:tc>
          <w:tcPr>
            <w:tcW w:w="8188" w:type="dxa"/>
            <w:vAlign w:val="center"/>
          </w:tcPr>
          <w:p w:rsidR="004561F2" w:rsidRPr="00DF310E" w:rsidRDefault="00823321" w:rsidP="00DF310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F310E">
              <w:rPr>
                <w:rFonts w:ascii="Arial" w:hAnsi="Arial" w:cs="Arial"/>
                <w:sz w:val="22"/>
                <w:szCs w:val="22"/>
              </w:rPr>
              <w:t xml:space="preserve">Determine launch date with Project Team. Ensure this does not clash with other department events/Trust initiatives. </w:t>
            </w:r>
          </w:p>
        </w:tc>
        <w:tc>
          <w:tcPr>
            <w:tcW w:w="1054" w:type="dxa"/>
            <w:vAlign w:val="center"/>
          </w:tcPr>
          <w:p w:rsidR="004561F2" w:rsidRPr="00DF310E" w:rsidRDefault="004561F2" w:rsidP="004561F2">
            <w:pPr>
              <w:rPr>
                <w:rFonts w:ascii="Arial" w:hAnsi="Arial" w:cs="Arial"/>
              </w:rPr>
            </w:pPr>
          </w:p>
        </w:tc>
      </w:tr>
      <w:tr w:rsidR="00DF310E" w:rsidTr="004B50CF">
        <w:trPr>
          <w:trHeight w:val="404"/>
        </w:trPr>
        <w:tc>
          <w:tcPr>
            <w:tcW w:w="9242" w:type="dxa"/>
            <w:gridSpan w:val="2"/>
            <w:vAlign w:val="center"/>
          </w:tcPr>
          <w:p w:rsidR="00DF310E" w:rsidRPr="00DF310E" w:rsidRDefault="00DF310E" w:rsidP="00DF310E">
            <w:pPr>
              <w:jc w:val="center"/>
              <w:rPr>
                <w:rFonts w:ascii="Arial" w:hAnsi="Arial" w:cs="Arial"/>
                <w:b/>
              </w:rPr>
            </w:pPr>
            <w:r w:rsidRPr="00DF310E">
              <w:rPr>
                <w:rFonts w:ascii="Arial" w:hAnsi="Arial" w:cs="Arial"/>
                <w:b/>
              </w:rPr>
              <w:t>Week prior to Launch</w:t>
            </w:r>
          </w:p>
        </w:tc>
      </w:tr>
      <w:tr w:rsidR="004561F2" w:rsidTr="00DF310E">
        <w:trPr>
          <w:trHeight w:val="430"/>
        </w:trPr>
        <w:tc>
          <w:tcPr>
            <w:tcW w:w="8188" w:type="dxa"/>
            <w:vAlign w:val="center"/>
          </w:tcPr>
          <w:p w:rsidR="004561F2" w:rsidRPr="00DF310E" w:rsidRDefault="00823321" w:rsidP="00823321">
            <w:pPr>
              <w:rPr>
                <w:rFonts w:ascii="Arial" w:hAnsi="Arial" w:cs="Arial"/>
              </w:rPr>
            </w:pPr>
            <w:r w:rsidRPr="00DF310E">
              <w:rPr>
                <w:rFonts w:ascii="Arial" w:hAnsi="Arial" w:cs="Arial"/>
              </w:rPr>
              <w:t xml:space="preserve">Email staff to inform of launch </w:t>
            </w:r>
          </w:p>
        </w:tc>
        <w:tc>
          <w:tcPr>
            <w:tcW w:w="1054" w:type="dxa"/>
            <w:vAlign w:val="center"/>
          </w:tcPr>
          <w:p w:rsidR="004561F2" w:rsidRPr="00DF310E" w:rsidRDefault="004561F2" w:rsidP="004561F2">
            <w:pPr>
              <w:rPr>
                <w:rFonts w:ascii="Arial" w:hAnsi="Arial" w:cs="Arial"/>
              </w:rPr>
            </w:pPr>
          </w:p>
        </w:tc>
      </w:tr>
      <w:tr w:rsidR="004561F2" w:rsidTr="00DF310E">
        <w:trPr>
          <w:trHeight w:val="422"/>
        </w:trPr>
        <w:tc>
          <w:tcPr>
            <w:tcW w:w="8188" w:type="dxa"/>
            <w:vAlign w:val="center"/>
          </w:tcPr>
          <w:p w:rsidR="004561F2" w:rsidRPr="00DF310E" w:rsidRDefault="00823321" w:rsidP="004561F2">
            <w:pPr>
              <w:rPr>
                <w:rFonts w:ascii="Arial" w:hAnsi="Arial" w:cs="Arial"/>
              </w:rPr>
            </w:pPr>
            <w:r w:rsidRPr="00DF310E">
              <w:rPr>
                <w:rFonts w:ascii="Arial" w:hAnsi="Arial" w:cs="Arial"/>
              </w:rPr>
              <w:t>Meet with Trust communications team to place a short article in Trust newsletter</w:t>
            </w:r>
          </w:p>
        </w:tc>
        <w:tc>
          <w:tcPr>
            <w:tcW w:w="1054" w:type="dxa"/>
            <w:vAlign w:val="center"/>
          </w:tcPr>
          <w:p w:rsidR="004561F2" w:rsidRPr="00DF310E" w:rsidRDefault="004561F2" w:rsidP="004561F2">
            <w:pPr>
              <w:rPr>
                <w:rFonts w:ascii="Arial" w:hAnsi="Arial" w:cs="Arial"/>
              </w:rPr>
            </w:pPr>
          </w:p>
        </w:tc>
      </w:tr>
      <w:tr w:rsidR="004561F2" w:rsidTr="00DF310E">
        <w:trPr>
          <w:trHeight w:val="413"/>
        </w:trPr>
        <w:tc>
          <w:tcPr>
            <w:tcW w:w="8188" w:type="dxa"/>
            <w:vAlign w:val="center"/>
          </w:tcPr>
          <w:p w:rsidR="004561F2" w:rsidRPr="00DF310E" w:rsidRDefault="00823321" w:rsidP="004561F2">
            <w:pPr>
              <w:rPr>
                <w:rFonts w:ascii="Arial" w:hAnsi="Arial" w:cs="Arial"/>
              </w:rPr>
            </w:pPr>
            <w:r w:rsidRPr="00DF310E">
              <w:rPr>
                <w:rFonts w:ascii="Arial" w:hAnsi="Arial" w:cs="Arial"/>
              </w:rPr>
              <w:t>Print posters ready for launch day</w:t>
            </w:r>
          </w:p>
        </w:tc>
        <w:tc>
          <w:tcPr>
            <w:tcW w:w="1054" w:type="dxa"/>
            <w:vAlign w:val="center"/>
          </w:tcPr>
          <w:p w:rsidR="004561F2" w:rsidRPr="00DF310E" w:rsidRDefault="004561F2" w:rsidP="004561F2">
            <w:pPr>
              <w:rPr>
                <w:rFonts w:ascii="Arial" w:hAnsi="Arial" w:cs="Arial"/>
              </w:rPr>
            </w:pPr>
          </w:p>
        </w:tc>
      </w:tr>
      <w:tr w:rsidR="00DF310E" w:rsidTr="00232F43">
        <w:trPr>
          <w:trHeight w:val="707"/>
        </w:trPr>
        <w:tc>
          <w:tcPr>
            <w:tcW w:w="9242" w:type="dxa"/>
            <w:gridSpan w:val="2"/>
            <w:vAlign w:val="center"/>
          </w:tcPr>
          <w:p w:rsidR="00DF310E" w:rsidRPr="00DF310E" w:rsidRDefault="00DF310E" w:rsidP="00DF310E">
            <w:pPr>
              <w:jc w:val="center"/>
              <w:rPr>
                <w:rFonts w:ascii="Arial" w:hAnsi="Arial" w:cs="Arial"/>
              </w:rPr>
            </w:pPr>
            <w:r w:rsidRPr="00DF310E">
              <w:rPr>
                <w:rFonts w:ascii="Arial" w:hAnsi="Arial" w:cs="Arial"/>
                <w:b/>
              </w:rPr>
              <w:t>Week 1</w:t>
            </w:r>
          </w:p>
        </w:tc>
      </w:tr>
      <w:tr w:rsidR="004561F2" w:rsidTr="004561F2">
        <w:trPr>
          <w:trHeight w:val="405"/>
        </w:trPr>
        <w:tc>
          <w:tcPr>
            <w:tcW w:w="8188" w:type="dxa"/>
            <w:vAlign w:val="center"/>
          </w:tcPr>
          <w:p w:rsidR="004561F2" w:rsidRPr="00DF310E" w:rsidRDefault="00DF310E" w:rsidP="004561F2">
            <w:pPr>
              <w:rPr>
                <w:rFonts w:ascii="Arial" w:hAnsi="Arial" w:cs="Arial"/>
              </w:rPr>
            </w:pPr>
            <w:r w:rsidRPr="00DF310E">
              <w:rPr>
                <w:rFonts w:ascii="Arial" w:hAnsi="Arial" w:cs="Arial"/>
              </w:rPr>
              <w:t>Day of Launch Ensure HIU Service posters are up in key staff areas.</w:t>
            </w:r>
          </w:p>
        </w:tc>
        <w:tc>
          <w:tcPr>
            <w:tcW w:w="1054" w:type="dxa"/>
            <w:vAlign w:val="center"/>
          </w:tcPr>
          <w:p w:rsidR="004561F2" w:rsidRPr="00DF310E" w:rsidRDefault="004561F2" w:rsidP="004561F2">
            <w:pPr>
              <w:rPr>
                <w:rFonts w:ascii="Arial" w:hAnsi="Arial" w:cs="Arial"/>
              </w:rPr>
            </w:pPr>
          </w:p>
        </w:tc>
      </w:tr>
      <w:tr w:rsidR="004561F2" w:rsidTr="004561F2">
        <w:trPr>
          <w:trHeight w:val="411"/>
        </w:trPr>
        <w:tc>
          <w:tcPr>
            <w:tcW w:w="8188" w:type="dxa"/>
            <w:vAlign w:val="center"/>
          </w:tcPr>
          <w:p w:rsidR="004561F2" w:rsidRPr="00DF310E" w:rsidRDefault="00DF310E" w:rsidP="004561F2">
            <w:pPr>
              <w:rPr>
                <w:rFonts w:ascii="Arial" w:hAnsi="Arial" w:cs="Arial"/>
              </w:rPr>
            </w:pPr>
            <w:r w:rsidRPr="00DF310E">
              <w:rPr>
                <w:rFonts w:ascii="Arial" w:hAnsi="Arial" w:cs="Arial"/>
              </w:rPr>
              <w:t>Email all ED staff about the new initiative: what it is, what it sets out to do, what they need to do, how they contact the HIU Lead/team, how to refer patients.</w:t>
            </w:r>
          </w:p>
        </w:tc>
        <w:tc>
          <w:tcPr>
            <w:tcW w:w="1054" w:type="dxa"/>
            <w:vAlign w:val="center"/>
          </w:tcPr>
          <w:p w:rsidR="004561F2" w:rsidRPr="00DF310E" w:rsidRDefault="004561F2" w:rsidP="004561F2">
            <w:pPr>
              <w:rPr>
                <w:rFonts w:ascii="Arial" w:hAnsi="Arial" w:cs="Arial"/>
              </w:rPr>
            </w:pPr>
          </w:p>
        </w:tc>
      </w:tr>
      <w:tr w:rsidR="004561F2" w:rsidTr="00DF310E">
        <w:trPr>
          <w:trHeight w:val="613"/>
        </w:trPr>
        <w:tc>
          <w:tcPr>
            <w:tcW w:w="8188" w:type="dxa"/>
            <w:vAlign w:val="center"/>
          </w:tcPr>
          <w:p w:rsidR="004561F2" w:rsidRPr="00DF310E" w:rsidRDefault="00DF310E" w:rsidP="004561F2">
            <w:pPr>
              <w:rPr>
                <w:rFonts w:ascii="Arial" w:hAnsi="Arial" w:cs="Arial"/>
              </w:rPr>
            </w:pPr>
            <w:r w:rsidRPr="00DF310E">
              <w:rPr>
                <w:rFonts w:ascii="Arial" w:hAnsi="Arial" w:cs="Arial"/>
              </w:rPr>
              <w:t>Discuss with senior nurses to ensure they are aware of the process and requests that they encourage juniors on shift to refer to the service.</w:t>
            </w:r>
          </w:p>
        </w:tc>
        <w:tc>
          <w:tcPr>
            <w:tcW w:w="1054" w:type="dxa"/>
            <w:vAlign w:val="center"/>
          </w:tcPr>
          <w:p w:rsidR="004561F2" w:rsidRPr="00DF310E" w:rsidRDefault="004561F2" w:rsidP="004561F2">
            <w:pPr>
              <w:rPr>
                <w:rFonts w:ascii="Arial" w:hAnsi="Arial" w:cs="Arial"/>
              </w:rPr>
            </w:pPr>
          </w:p>
        </w:tc>
      </w:tr>
      <w:tr w:rsidR="004561F2" w:rsidTr="004561F2">
        <w:trPr>
          <w:trHeight w:val="409"/>
        </w:trPr>
        <w:tc>
          <w:tcPr>
            <w:tcW w:w="8188" w:type="dxa"/>
            <w:vAlign w:val="center"/>
          </w:tcPr>
          <w:p w:rsidR="004561F2" w:rsidRPr="00DF310E" w:rsidRDefault="00DF310E" w:rsidP="004561F2">
            <w:pPr>
              <w:rPr>
                <w:rFonts w:ascii="Arial" w:hAnsi="Arial" w:cs="Arial"/>
              </w:rPr>
            </w:pPr>
            <w:r w:rsidRPr="00DF310E">
              <w:rPr>
                <w:rFonts w:ascii="Arial" w:hAnsi="Arial" w:cs="Arial"/>
              </w:rPr>
              <w:t>Clinical Lead to send out Culture Survey to all staff.</w:t>
            </w:r>
          </w:p>
        </w:tc>
        <w:tc>
          <w:tcPr>
            <w:tcW w:w="1054" w:type="dxa"/>
            <w:vAlign w:val="center"/>
          </w:tcPr>
          <w:p w:rsidR="004561F2" w:rsidRPr="00DF310E" w:rsidRDefault="004561F2" w:rsidP="004561F2">
            <w:pPr>
              <w:rPr>
                <w:rFonts w:ascii="Arial" w:hAnsi="Arial" w:cs="Arial"/>
              </w:rPr>
            </w:pPr>
          </w:p>
        </w:tc>
      </w:tr>
      <w:tr w:rsidR="004561F2" w:rsidTr="004561F2">
        <w:trPr>
          <w:trHeight w:val="416"/>
        </w:trPr>
        <w:tc>
          <w:tcPr>
            <w:tcW w:w="8188" w:type="dxa"/>
            <w:vAlign w:val="center"/>
          </w:tcPr>
          <w:p w:rsidR="004561F2" w:rsidRPr="00DF310E" w:rsidRDefault="00DF310E" w:rsidP="004561F2">
            <w:pPr>
              <w:rPr>
                <w:rFonts w:ascii="Arial" w:hAnsi="Arial" w:cs="Arial"/>
              </w:rPr>
            </w:pPr>
            <w:r w:rsidRPr="00DF310E">
              <w:rPr>
                <w:rFonts w:ascii="Arial" w:hAnsi="Arial" w:cs="Arial"/>
              </w:rPr>
              <w:t xml:space="preserve">Start to triage first six patients.  </w:t>
            </w:r>
            <w:r w:rsidRPr="00DF310E">
              <w:rPr>
                <w:rFonts w:ascii="Arial" w:hAnsi="Arial" w:cs="Arial"/>
              </w:rPr>
              <w:t>Use the EDITT tool (PDSA 1) as well as using your own modified tool (PDSA 2) and compare the results.</w:t>
            </w:r>
          </w:p>
        </w:tc>
        <w:tc>
          <w:tcPr>
            <w:tcW w:w="1054" w:type="dxa"/>
            <w:vAlign w:val="center"/>
          </w:tcPr>
          <w:p w:rsidR="004561F2" w:rsidRPr="00DF310E" w:rsidRDefault="004561F2" w:rsidP="004561F2">
            <w:pPr>
              <w:rPr>
                <w:rFonts w:ascii="Arial" w:hAnsi="Arial" w:cs="Arial"/>
              </w:rPr>
            </w:pPr>
          </w:p>
        </w:tc>
      </w:tr>
      <w:tr w:rsidR="00DF310E" w:rsidTr="000A38F9">
        <w:trPr>
          <w:trHeight w:val="408"/>
        </w:trPr>
        <w:tc>
          <w:tcPr>
            <w:tcW w:w="9242" w:type="dxa"/>
            <w:gridSpan w:val="2"/>
            <w:vAlign w:val="center"/>
          </w:tcPr>
          <w:p w:rsidR="00DF310E" w:rsidRPr="00DF310E" w:rsidRDefault="00DF310E" w:rsidP="00DF310E">
            <w:pPr>
              <w:jc w:val="center"/>
              <w:rPr>
                <w:rFonts w:ascii="Arial" w:hAnsi="Arial" w:cs="Arial"/>
              </w:rPr>
            </w:pPr>
            <w:r w:rsidRPr="00DF310E">
              <w:rPr>
                <w:rFonts w:ascii="Arial" w:hAnsi="Arial" w:cs="Arial"/>
                <w:b/>
              </w:rPr>
              <w:t>Week 2</w:t>
            </w:r>
          </w:p>
        </w:tc>
      </w:tr>
      <w:tr w:rsidR="004561F2" w:rsidTr="004561F2">
        <w:trPr>
          <w:trHeight w:val="413"/>
        </w:trPr>
        <w:tc>
          <w:tcPr>
            <w:tcW w:w="8188" w:type="dxa"/>
            <w:vAlign w:val="center"/>
          </w:tcPr>
          <w:p w:rsidR="004561F2" w:rsidRPr="00DF310E" w:rsidRDefault="00DF310E" w:rsidP="004561F2">
            <w:pPr>
              <w:rPr>
                <w:rFonts w:ascii="Arial" w:hAnsi="Arial" w:cs="Arial"/>
              </w:rPr>
            </w:pPr>
            <w:r w:rsidRPr="00DF310E">
              <w:rPr>
                <w:rFonts w:ascii="Arial" w:hAnsi="Arial" w:cs="Arial"/>
              </w:rPr>
              <w:t>Rotate posters; replacing with a different style in each area to maintain profile.</w:t>
            </w:r>
          </w:p>
        </w:tc>
        <w:tc>
          <w:tcPr>
            <w:tcW w:w="1054" w:type="dxa"/>
            <w:vAlign w:val="center"/>
          </w:tcPr>
          <w:p w:rsidR="004561F2" w:rsidRPr="00DF310E" w:rsidRDefault="004561F2" w:rsidP="004561F2">
            <w:pPr>
              <w:rPr>
                <w:rFonts w:ascii="Arial" w:hAnsi="Arial" w:cs="Arial"/>
              </w:rPr>
            </w:pPr>
          </w:p>
        </w:tc>
      </w:tr>
      <w:tr w:rsidR="004561F2" w:rsidTr="004561F2">
        <w:trPr>
          <w:trHeight w:val="419"/>
        </w:trPr>
        <w:tc>
          <w:tcPr>
            <w:tcW w:w="8188" w:type="dxa"/>
            <w:vAlign w:val="center"/>
          </w:tcPr>
          <w:p w:rsidR="004561F2" w:rsidRPr="00DF310E" w:rsidRDefault="00DF310E" w:rsidP="004561F2">
            <w:pPr>
              <w:rPr>
                <w:rFonts w:ascii="Arial" w:hAnsi="Arial" w:cs="Arial"/>
              </w:rPr>
            </w:pPr>
            <w:r w:rsidRPr="00DF310E">
              <w:rPr>
                <w:rFonts w:ascii="Arial" w:hAnsi="Arial" w:cs="Arial"/>
              </w:rPr>
              <w:t>Email all ED staff with an update of progress from Week 1.</w:t>
            </w:r>
          </w:p>
        </w:tc>
        <w:tc>
          <w:tcPr>
            <w:tcW w:w="1054" w:type="dxa"/>
            <w:vAlign w:val="center"/>
          </w:tcPr>
          <w:p w:rsidR="004561F2" w:rsidRPr="00DF310E" w:rsidRDefault="004561F2" w:rsidP="004561F2">
            <w:pPr>
              <w:rPr>
                <w:rFonts w:ascii="Arial" w:hAnsi="Arial" w:cs="Arial"/>
              </w:rPr>
            </w:pPr>
          </w:p>
        </w:tc>
      </w:tr>
      <w:tr w:rsidR="004561F2" w:rsidTr="004561F2">
        <w:trPr>
          <w:trHeight w:val="412"/>
        </w:trPr>
        <w:tc>
          <w:tcPr>
            <w:tcW w:w="8188" w:type="dxa"/>
            <w:vAlign w:val="center"/>
          </w:tcPr>
          <w:p w:rsidR="004561F2" w:rsidRPr="00DF310E" w:rsidRDefault="00DF310E" w:rsidP="004561F2">
            <w:pPr>
              <w:rPr>
                <w:rFonts w:ascii="Arial" w:hAnsi="Arial" w:cs="Arial"/>
              </w:rPr>
            </w:pPr>
            <w:r w:rsidRPr="00DF310E">
              <w:rPr>
                <w:rFonts w:ascii="Arial" w:hAnsi="Arial" w:cs="Arial"/>
              </w:rPr>
              <w:t>Report progress to Project Team.</w:t>
            </w:r>
          </w:p>
        </w:tc>
        <w:tc>
          <w:tcPr>
            <w:tcW w:w="1054" w:type="dxa"/>
            <w:vAlign w:val="center"/>
          </w:tcPr>
          <w:p w:rsidR="004561F2" w:rsidRPr="00DF310E" w:rsidRDefault="004561F2" w:rsidP="004561F2">
            <w:pPr>
              <w:rPr>
                <w:rFonts w:ascii="Arial" w:hAnsi="Arial" w:cs="Arial"/>
              </w:rPr>
            </w:pPr>
          </w:p>
        </w:tc>
      </w:tr>
      <w:tr w:rsidR="00DF310E" w:rsidTr="004561F2">
        <w:trPr>
          <w:trHeight w:val="412"/>
        </w:trPr>
        <w:tc>
          <w:tcPr>
            <w:tcW w:w="8188" w:type="dxa"/>
            <w:vAlign w:val="center"/>
          </w:tcPr>
          <w:p w:rsidR="00DF310E" w:rsidRPr="00DF310E" w:rsidRDefault="00DF310E" w:rsidP="004561F2">
            <w:pPr>
              <w:rPr>
                <w:rFonts w:ascii="Arial" w:hAnsi="Arial" w:cs="Arial"/>
              </w:rPr>
            </w:pPr>
            <w:r w:rsidRPr="00DF310E">
              <w:rPr>
                <w:rFonts w:ascii="Arial" w:hAnsi="Arial" w:cs="Arial"/>
              </w:rPr>
              <w:t>Commence work with selected HIUs.</w:t>
            </w:r>
          </w:p>
        </w:tc>
        <w:tc>
          <w:tcPr>
            <w:tcW w:w="1054" w:type="dxa"/>
            <w:vAlign w:val="center"/>
          </w:tcPr>
          <w:p w:rsidR="00DF310E" w:rsidRPr="00DF310E" w:rsidRDefault="00DF310E" w:rsidP="004561F2">
            <w:pPr>
              <w:rPr>
                <w:rFonts w:ascii="Arial" w:hAnsi="Arial" w:cs="Arial"/>
              </w:rPr>
            </w:pPr>
          </w:p>
        </w:tc>
      </w:tr>
      <w:tr w:rsidR="00DF310E" w:rsidTr="00DF2F7D">
        <w:trPr>
          <w:trHeight w:val="412"/>
        </w:trPr>
        <w:tc>
          <w:tcPr>
            <w:tcW w:w="9242" w:type="dxa"/>
            <w:gridSpan w:val="2"/>
            <w:vAlign w:val="center"/>
          </w:tcPr>
          <w:p w:rsidR="00DF310E" w:rsidRPr="00DF310E" w:rsidRDefault="00DF310E" w:rsidP="00DF310E">
            <w:pPr>
              <w:jc w:val="center"/>
              <w:rPr>
                <w:rFonts w:ascii="Arial" w:hAnsi="Arial" w:cs="Arial"/>
                <w:b/>
              </w:rPr>
            </w:pPr>
            <w:r w:rsidRPr="00DF310E">
              <w:rPr>
                <w:rFonts w:ascii="Arial" w:hAnsi="Arial" w:cs="Arial"/>
                <w:b/>
              </w:rPr>
              <w:t>Week 3</w:t>
            </w:r>
          </w:p>
        </w:tc>
      </w:tr>
      <w:tr w:rsidR="00DF310E" w:rsidTr="004561F2">
        <w:trPr>
          <w:trHeight w:val="412"/>
        </w:trPr>
        <w:tc>
          <w:tcPr>
            <w:tcW w:w="8188" w:type="dxa"/>
            <w:vAlign w:val="center"/>
          </w:tcPr>
          <w:p w:rsidR="00DF310E" w:rsidRPr="00DF310E" w:rsidRDefault="00DF310E" w:rsidP="004561F2">
            <w:pPr>
              <w:rPr>
                <w:rFonts w:ascii="Arial" w:hAnsi="Arial" w:cs="Arial"/>
              </w:rPr>
            </w:pPr>
            <w:r w:rsidRPr="00DF310E">
              <w:rPr>
                <w:rFonts w:ascii="Arial" w:hAnsi="Arial" w:cs="Arial"/>
              </w:rPr>
              <w:t>Rotate posters; replacing with a different style in each area to maintain profile.</w:t>
            </w:r>
          </w:p>
        </w:tc>
        <w:tc>
          <w:tcPr>
            <w:tcW w:w="1054" w:type="dxa"/>
            <w:vAlign w:val="center"/>
          </w:tcPr>
          <w:p w:rsidR="00DF310E" w:rsidRPr="00DF310E" w:rsidRDefault="00DF310E" w:rsidP="004561F2">
            <w:pPr>
              <w:rPr>
                <w:rFonts w:ascii="Arial" w:hAnsi="Arial" w:cs="Arial"/>
              </w:rPr>
            </w:pPr>
          </w:p>
        </w:tc>
      </w:tr>
      <w:tr w:rsidR="00DF310E" w:rsidTr="004561F2">
        <w:trPr>
          <w:trHeight w:val="412"/>
        </w:trPr>
        <w:tc>
          <w:tcPr>
            <w:tcW w:w="8188" w:type="dxa"/>
            <w:vAlign w:val="center"/>
          </w:tcPr>
          <w:p w:rsidR="00DF310E" w:rsidRPr="00DF310E" w:rsidRDefault="00DF310E" w:rsidP="004561F2">
            <w:pPr>
              <w:rPr>
                <w:rFonts w:ascii="Arial" w:hAnsi="Arial" w:cs="Arial"/>
              </w:rPr>
            </w:pPr>
            <w:r w:rsidRPr="00DF310E">
              <w:rPr>
                <w:rFonts w:ascii="Arial" w:hAnsi="Arial" w:cs="Arial"/>
              </w:rPr>
              <w:t>Email all ED staff with an update of progress from Weeks 1 and 2.</w:t>
            </w:r>
          </w:p>
        </w:tc>
        <w:tc>
          <w:tcPr>
            <w:tcW w:w="1054" w:type="dxa"/>
            <w:vAlign w:val="center"/>
          </w:tcPr>
          <w:p w:rsidR="00DF310E" w:rsidRPr="00DF310E" w:rsidRDefault="00DF310E" w:rsidP="004561F2">
            <w:pPr>
              <w:rPr>
                <w:rFonts w:ascii="Arial" w:hAnsi="Arial" w:cs="Arial"/>
              </w:rPr>
            </w:pPr>
          </w:p>
        </w:tc>
      </w:tr>
      <w:tr w:rsidR="00DF310E" w:rsidTr="00F846E8">
        <w:trPr>
          <w:trHeight w:val="412"/>
        </w:trPr>
        <w:tc>
          <w:tcPr>
            <w:tcW w:w="9242" w:type="dxa"/>
            <w:gridSpan w:val="2"/>
            <w:vAlign w:val="center"/>
          </w:tcPr>
          <w:p w:rsidR="00DF310E" w:rsidRPr="00DF310E" w:rsidRDefault="00DF310E" w:rsidP="00DF310E">
            <w:pPr>
              <w:jc w:val="center"/>
              <w:rPr>
                <w:rFonts w:ascii="Arial" w:hAnsi="Arial" w:cs="Arial"/>
                <w:b/>
              </w:rPr>
            </w:pPr>
            <w:r w:rsidRPr="00DF310E">
              <w:rPr>
                <w:rFonts w:ascii="Arial" w:hAnsi="Arial" w:cs="Arial"/>
                <w:b/>
              </w:rPr>
              <w:t>Week 4</w:t>
            </w:r>
          </w:p>
        </w:tc>
      </w:tr>
      <w:tr w:rsidR="00DF310E" w:rsidTr="004561F2">
        <w:trPr>
          <w:trHeight w:val="412"/>
        </w:trPr>
        <w:tc>
          <w:tcPr>
            <w:tcW w:w="8188" w:type="dxa"/>
            <w:vAlign w:val="center"/>
          </w:tcPr>
          <w:p w:rsidR="00DF310E" w:rsidRPr="00DF310E" w:rsidRDefault="00DF310E" w:rsidP="004561F2">
            <w:pPr>
              <w:rPr>
                <w:rFonts w:ascii="Arial" w:hAnsi="Arial" w:cs="Arial"/>
              </w:rPr>
            </w:pPr>
            <w:r w:rsidRPr="00DF310E">
              <w:rPr>
                <w:rFonts w:ascii="Arial" w:hAnsi="Arial" w:cs="Arial"/>
              </w:rPr>
              <w:t>Repeat Week 3.</w:t>
            </w:r>
          </w:p>
        </w:tc>
        <w:tc>
          <w:tcPr>
            <w:tcW w:w="1054" w:type="dxa"/>
            <w:vAlign w:val="center"/>
          </w:tcPr>
          <w:p w:rsidR="00DF310E" w:rsidRPr="00DF310E" w:rsidRDefault="00DF310E" w:rsidP="004561F2">
            <w:pPr>
              <w:rPr>
                <w:rFonts w:ascii="Arial" w:hAnsi="Arial" w:cs="Arial"/>
              </w:rPr>
            </w:pPr>
          </w:p>
        </w:tc>
      </w:tr>
      <w:tr w:rsidR="00DF310E" w:rsidTr="004561F2">
        <w:trPr>
          <w:trHeight w:val="412"/>
        </w:trPr>
        <w:tc>
          <w:tcPr>
            <w:tcW w:w="8188" w:type="dxa"/>
            <w:vAlign w:val="center"/>
          </w:tcPr>
          <w:p w:rsidR="00DF310E" w:rsidRPr="00DF310E" w:rsidRDefault="00DF310E" w:rsidP="004561F2">
            <w:pPr>
              <w:rPr>
                <w:rFonts w:ascii="Arial" w:hAnsi="Arial" w:cs="Arial"/>
              </w:rPr>
            </w:pPr>
            <w:r w:rsidRPr="00DF310E">
              <w:rPr>
                <w:rFonts w:ascii="Arial" w:hAnsi="Arial" w:cs="Arial"/>
              </w:rPr>
              <w:t>Report progress to Project Team.</w:t>
            </w:r>
          </w:p>
        </w:tc>
        <w:tc>
          <w:tcPr>
            <w:tcW w:w="1054" w:type="dxa"/>
            <w:vAlign w:val="center"/>
          </w:tcPr>
          <w:p w:rsidR="00DF310E" w:rsidRPr="00DF310E" w:rsidRDefault="00DF310E" w:rsidP="004561F2">
            <w:pPr>
              <w:rPr>
                <w:rFonts w:ascii="Arial" w:hAnsi="Arial" w:cs="Arial"/>
              </w:rPr>
            </w:pPr>
          </w:p>
        </w:tc>
      </w:tr>
    </w:tbl>
    <w:p w:rsidR="001C6C0A" w:rsidRPr="004561F2" w:rsidRDefault="00FA162E" w:rsidP="00FA162E">
      <w:pPr>
        <w:jc w:val="center"/>
        <w:rPr>
          <w:rFonts w:ascii="Arial" w:hAnsi="Arial" w:cs="Arial"/>
          <w:sz w:val="32"/>
          <w:szCs w:val="32"/>
        </w:rPr>
      </w:pPr>
      <w:r>
        <w:rPr>
          <w:rStyle w:val="A1"/>
        </w:rPr>
        <w:t xml:space="preserve">SHarED </w:t>
      </w:r>
      <w:r w:rsidR="00DF310E">
        <w:rPr>
          <w:rStyle w:val="A1"/>
        </w:rPr>
        <w:t>Launch Checklist</w:t>
      </w:r>
    </w:p>
    <w:sectPr w:rsidR="001C6C0A" w:rsidRPr="004561F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F2" w:rsidRDefault="004561F2" w:rsidP="004561F2">
      <w:pPr>
        <w:spacing w:after="0" w:line="240" w:lineRule="auto"/>
      </w:pPr>
      <w:r>
        <w:separator/>
      </w:r>
    </w:p>
  </w:endnote>
  <w:endnote w:type="continuationSeparator" w:id="0">
    <w:p w:rsidR="004561F2" w:rsidRDefault="004561F2" w:rsidP="0045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undschriftD">
    <w:altName w:val="VAGRundschrif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undschriftDLig">
    <w:altName w:val="VAGRundschriftDLig"/>
    <w:panose1 w:val="00000000000000000000"/>
    <w:charset w:val="00"/>
    <w:family w:val="modern"/>
    <w:notTrueType/>
    <w:pitch w:val="variable"/>
    <w:sig w:usb0="00000003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F2" w:rsidRDefault="004561F2" w:rsidP="004561F2">
      <w:pPr>
        <w:spacing w:after="0" w:line="240" w:lineRule="auto"/>
      </w:pPr>
      <w:r>
        <w:separator/>
      </w:r>
    </w:p>
  </w:footnote>
  <w:footnote w:type="continuationSeparator" w:id="0">
    <w:p w:rsidR="004561F2" w:rsidRDefault="004561F2" w:rsidP="0045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F2" w:rsidRDefault="004561F2">
    <w:pPr>
      <w:pStyle w:val="Header"/>
    </w:pPr>
    <w:r w:rsidRPr="004561F2">
      <w:drawing>
        <wp:anchor distT="0" distB="0" distL="114300" distR="114300" simplePos="0" relativeHeight="251659264" behindDoc="1" locked="0" layoutInCell="1" allowOverlap="1" wp14:anchorId="63840A8A" wp14:editId="5B954432">
          <wp:simplePos x="0" y="0"/>
          <wp:positionH relativeFrom="column">
            <wp:posOffset>-60960</wp:posOffset>
          </wp:positionH>
          <wp:positionV relativeFrom="paragraph">
            <wp:posOffset>-15875</wp:posOffset>
          </wp:positionV>
          <wp:extent cx="618490" cy="8096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61F2">
      <w:drawing>
        <wp:anchor distT="0" distB="0" distL="114300" distR="114300" simplePos="0" relativeHeight="251660288" behindDoc="1" locked="0" layoutInCell="1" allowOverlap="1" wp14:anchorId="4FFB1C1C" wp14:editId="6F723C6E">
          <wp:simplePos x="0" y="0"/>
          <wp:positionH relativeFrom="margin">
            <wp:posOffset>4421505</wp:posOffset>
          </wp:positionH>
          <wp:positionV relativeFrom="margin">
            <wp:posOffset>-422275</wp:posOffset>
          </wp:positionV>
          <wp:extent cx="2268220" cy="662940"/>
          <wp:effectExtent l="0" t="0" r="0" b="3810"/>
          <wp:wrapNone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184" t="33928" b="14287"/>
                  <a:stretch/>
                </pic:blipFill>
                <pic:spPr bwMode="auto">
                  <a:xfrm>
                    <a:off x="0" y="0"/>
                    <a:ext cx="22682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F2"/>
    <w:rsid w:val="001C6C0A"/>
    <w:rsid w:val="004561F2"/>
    <w:rsid w:val="00823321"/>
    <w:rsid w:val="00DF310E"/>
    <w:rsid w:val="00F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1F2"/>
  </w:style>
  <w:style w:type="paragraph" w:styleId="Footer">
    <w:name w:val="footer"/>
    <w:basedOn w:val="Normal"/>
    <w:link w:val="FooterChar"/>
    <w:uiPriority w:val="99"/>
    <w:unhideWhenUsed/>
    <w:rsid w:val="00456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1F2"/>
  </w:style>
  <w:style w:type="character" w:customStyle="1" w:styleId="A1">
    <w:name w:val="A1"/>
    <w:uiPriority w:val="99"/>
    <w:rsid w:val="00FA162E"/>
    <w:rPr>
      <w:rFonts w:cs="VAGRundschriftD"/>
      <w:color w:val="000000"/>
      <w:sz w:val="36"/>
      <w:szCs w:val="36"/>
    </w:rPr>
  </w:style>
  <w:style w:type="paragraph" w:customStyle="1" w:styleId="Default">
    <w:name w:val="Default"/>
    <w:rsid w:val="00823321"/>
    <w:pPr>
      <w:autoSpaceDE w:val="0"/>
      <w:autoSpaceDN w:val="0"/>
      <w:adjustRightInd w:val="0"/>
      <w:spacing w:after="0" w:line="240" w:lineRule="auto"/>
    </w:pPr>
    <w:rPr>
      <w:rFonts w:ascii="VAGRundschriftDLig" w:hAnsi="VAGRundschriftDLig" w:cs="VAGRundschriftDLi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1F2"/>
  </w:style>
  <w:style w:type="paragraph" w:styleId="Footer">
    <w:name w:val="footer"/>
    <w:basedOn w:val="Normal"/>
    <w:link w:val="FooterChar"/>
    <w:uiPriority w:val="99"/>
    <w:unhideWhenUsed/>
    <w:rsid w:val="00456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1F2"/>
  </w:style>
  <w:style w:type="character" w:customStyle="1" w:styleId="A1">
    <w:name w:val="A1"/>
    <w:uiPriority w:val="99"/>
    <w:rsid w:val="00FA162E"/>
    <w:rPr>
      <w:rFonts w:cs="VAGRundschriftD"/>
      <w:color w:val="000000"/>
      <w:sz w:val="36"/>
      <w:szCs w:val="36"/>
    </w:rPr>
  </w:style>
  <w:style w:type="paragraph" w:customStyle="1" w:styleId="Default">
    <w:name w:val="Default"/>
    <w:rsid w:val="00823321"/>
    <w:pPr>
      <w:autoSpaceDE w:val="0"/>
      <w:autoSpaceDN w:val="0"/>
      <w:adjustRightInd w:val="0"/>
      <w:spacing w:after="0" w:line="240" w:lineRule="auto"/>
    </w:pPr>
    <w:rPr>
      <w:rFonts w:ascii="VAGRundschriftDLig" w:hAnsi="VAGRundschriftDLig" w:cs="VAGRundschriftDLi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megan.kirbyshire</dc:creator>
  <cp:lastModifiedBy>megan.kirbyshire</cp:lastModifiedBy>
  <cp:revision>2</cp:revision>
  <dcterms:created xsi:type="dcterms:W3CDTF">2020-07-17T12:37:00Z</dcterms:created>
  <dcterms:modified xsi:type="dcterms:W3CDTF">2020-07-17T12:37:00Z</dcterms:modified>
</cp:coreProperties>
</file>